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53D8" w14:textId="6F1B27F3" w:rsidR="00226243" w:rsidRDefault="003801F6">
      <w:pPr>
        <w:jc w:val="center"/>
        <w:rPr>
          <w:u w:val="single"/>
        </w:rPr>
      </w:pPr>
      <w:r>
        <w:rPr>
          <w:noProof/>
        </w:rPr>
        <w:drawing>
          <wp:inline distT="114300" distB="114300" distL="114300" distR="114300" wp14:anchorId="7D422E00" wp14:editId="6EEBA232">
            <wp:extent cx="1209675" cy="1114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953A0B" w14:textId="646AEA45" w:rsidR="00226243" w:rsidRDefault="009E290B">
      <w:pPr>
        <w:spacing w:line="240" w:lineRule="auto"/>
        <w:jc w:val="center"/>
        <w:rPr>
          <w:color w:val="07E1BE"/>
          <w:sz w:val="28"/>
          <w:szCs w:val="28"/>
        </w:rPr>
      </w:pPr>
      <w:r>
        <w:rPr>
          <w:color w:val="07E1BE"/>
          <w:sz w:val="28"/>
          <w:szCs w:val="28"/>
        </w:rPr>
        <w:t xml:space="preserve">English for Year </w:t>
      </w:r>
      <w:r w:rsidR="003801F6">
        <w:rPr>
          <w:color w:val="07E1BE"/>
          <w:sz w:val="28"/>
          <w:szCs w:val="28"/>
        </w:rPr>
        <w:t>3</w:t>
      </w:r>
      <w:r>
        <w:rPr>
          <w:color w:val="07E1BE"/>
          <w:sz w:val="28"/>
          <w:szCs w:val="28"/>
        </w:rPr>
        <w:t xml:space="preserve"> Teachers</w:t>
      </w:r>
    </w:p>
    <w:p w14:paraId="2CE09702" w14:textId="77777777" w:rsidR="00226243" w:rsidRDefault="003801F6">
      <w:pPr>
        <w:spacing w:line="240" w:lineRule="auto"/>
        <w:jc w:val="center"/>
        <w:rPr>
          <w:color w:val="07E1BE"/>
          <w:sz w:val="28"/>
          <w:szCs w:val="28"/>
        </w:rPr>
      </w:pPr>
      <w:r>
        <w:pict w14:anchorId="60BA3D17">
          <v:rect id="_x0000_i1025" style="width:0;height:1.5pt" o:hralign="center" o:hrstd="t" o:hr="t" fillcolor="#a0a0a0" stroked="f"/>
        </w:pict>
      </w:r>
    </w:p>
    <w:p w14:paraId="3F0DE77E" w14:textId="77777777" w:rsidR="00226243" w:rsidRDefault="00226243">
      <w:pPr>
        <w:rPr>
          <w:sz w:val="24"/>
          <w:szCs w:val="24"/>
        </w:rPr>
      </w:pPr>
    </w:p>
    <w:p w14:paraId="1376965B" w14:textId="77777777" w:rsidR="00226243" w:rsidRDefault="003801F6">
      <w:pPr>
        <w:spacing w:after="0" w:line="240" w:lineRule="auto"/>
        <w:rPr>
          <w:b/>
          <w:color w:val="07E1BE"/>
          <w:sz w:val="24"/>
          <w:szCs w:val="24"/>
        </w:rPr>
      </w:pPr>
      <w:r>
        <w:rPr>
          <w:b/>
          <w:color w:val="07E1BE"/>
          <w:sz w:val="24"/>
          <w:szCs w:val="24"/>
        </w:rPr>
        <w:t>Overview of Training</w:t>
      </w:r>
    </w:p>
    <w:p w14:paraId="12BD050B" w14:textId="77777777" w:rsidR="009E290B" w:rsidRPr="009E290B" w:rsidRDefault="009E290B" w:rsidP="009E290B">
      <w:pPr>
        <w:tabs>
          <w:tab w:val="left" w:pos="2520"/>
        </w:tabs>
        <w:spacing w:before="60"/>
        <w:rPr>
          <w:color w:val="000000"/>
        </w:rPr>
      </w:pPr>
      <w:r w:rsidRPr="009E290B">
        <w:rPr>
          <w:color w:val="000000"/>
        </w:rPr>
        <w:t>By the end of the course participants will:</w:t>
      </w:r>
    </w:p>
    <w:p w14:paraId="64B6BC86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explore the requirements for Reading and Writing in Year Three</w:t>
      </w:r>
    </w:p>
    <w:p w14:paraId="516B4981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 xml:space="preserve">be aware of how progression in Writing can be supported with consistency across the whole school </w:t>
      </w:r>
    </w:p>
    <w:p w14:paraId="1BEFB820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be able to promote the development of Reading and Writing skills.</w:t>
      </w:r>
    </w:p>
    <w:p w14:paraId="7D04F0CC" w14:textId="77777777" w:rsidR="00226243" w:rsidRDefault="00226243">
      <w:pPr>
        <w:spacing w:after="0" w:line="240" w:lineRule="auto"/>
        <w:rPr>
          <w:color w:val="000000"/>
          <w:sz w:val="24"/>
          <w:szCs w:val="24"/>
        </w:rPr>
      </w:pPr>
    </w:p>
    <w:p w14:paraId="4196C9A8" w14:textId="77777777" w:rsidR="00226243" w:rsidRDefault="003801F6">
      <w:pPr>
        <w:rPr>
          <w:color w:val="07E1BE"/>
          <w:sz w:val="24"/>
          <w:szCs w:val="24"/>
        </w:rPr>
      </w:pPr>
      <w:r>
        <w:rPr>
          <w:b/>
          <w:color w:val="07E1BE"/>
          <w:sz w:val="24"/>
          <w:szCs w:val="24"/>
        </w:rPr>
        <w:t>Course Content</w:t>
      </w:r>
    </w:p>
    <w:p w14:paraId="64A2895F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bookmarkStart w:id="0" w:name="_gjdgxs" w:colFirst="0" w:colLast="0"/>
      <w:bookmarkEnd w:id="0"/>
      <w:r w:rsidRPr="003801F6">
        <w:rPr>
          <w:rFonts w:ascii="Calibri" w:eastAsia="Calibri" w:hAnsi="Calibri" w:cs="Calibri"/>
          <w:color w:val="000000"/>
          <w:lang w:eastAsia="en-GB"/>
        </w:rPr>
        <w:t>to improve Writing progression in Year Three</w:t>
      </w:r>
    </w:p>
    <w:p w14:paraId="4A7CEE02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to link Reading to Writing and Writing to Reading</w:t>
      </w:r>
    </w:p>
    <w:p w14:paraId="35C39D2A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to explore the teaching of Whole Class Reading in Year Three</w:t>
      </w:r>
    </w:p>
    <w:p w14:paraId="2C713751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to be aware of the Age-Related Expectations for Reading and Writing for Year Three</w:t>
      </w:r>
    </w:p>
    <w:p w14:paraId="0E63D6DA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to work on a cumulative collection of Writing skills</w:t>
      </w:r>
    </w:p>
    <w:p w14:paraId="2736140E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to know how to encourage effective, coherent Writing with a purpose</w:t>
      </w:r>
    </w:p>
    <w:p w14:paraId="60AC3307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to use effective assessment for learning in Reading and Writing</w:t>
      </w:r>
    </w:p>
    <w:p w14:paraId="492E7A7F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to use games and activities that promote learning</w:t>
      </w:r>
    </w:p>
    <w:p w14:paraId="171E23A5" w14:textId="77777777" w:rsidR="003801F6" w:rsidRPr="003801F6" w:rsidRDefault="003801F6" w:rsidP="003801F6">
      <w:pPr>
        <w:pStyle w:val="ListParagraph"/>
        <w:numPr>
          <w:ilvl w:val="0"/>
          <w:numId w:val="2"/>
        </w:numPr>
        <w:tabs>
          <w:tab w:val="left" w:pos="500"/>
          <w:tab w:val="left" w:pos="2520"/>
        </w:tabs>
        <w:suppressAutoHyphens/>
        <w:autoSpaceDN w:val="0"/>
        <w:spacing w:before="60"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3801F6">
        <w:rPr>
          <w:rFonts w:ascii="Calibri" w:eastAsia="Calibri" w:hAnsi="Calibri" w:cs="Calibri"/>
          <w:color w:val="000000"/>
          <w:lang w:eastAsia="en-GB"/>
        </w:rPr>
        <w:t>to encourage cross curricular links</w:t>
      </w:r>
    </w:p>
    <w:p w14:paraId="2A79F492" w14:textId="0AC5EC83" w:rsidR="003A45CA" w:rsidRDefault="003A45CA" w:rsidP="003A45CA">
      <w:pPr>
        <w:pStyle w:val="ListParagraph"/>
        <w:suppressAutoHyphens/>
        <w:autoSpaceDN w:val="0"/>
        <w:spacing w:after="0" w:line="240" w:lineRule="auto"/>
        <w:textAlignment w:val="baseline"/>
        <w:rPr>
          <w:rFonts w:cs="Arial"/>
        </w:rPr>
      </w:pPr>
    </w:p>
    <w:p w14:paraId="0A7AC200" w14:textId="234AF298" w:rsidR="003801F6" w:rsidRDefault="003801F6" w:rsidP="003801F6">
      <w:pPr>
        <w:rPr>
          <w:b/>
          <w:color w:val="07E1BE"/>
          <w:sz w:val="24"/>
          <w:szCs w:val="24"/>
        </w:rPr>
      </w:pPr>
      <w:r>
        <w:rPr>
          <w:b/>
          <w:color w:val="07E1BE"/>
          <w:sz w:val="24"/>
          <w:szCs w:val="24"/>
        </w:rPr>
        <w:t xml:space="preserve">Course </w:t>
      </w:r>
      <w:r>
        <w:rPr>
          <w:b/>
          <w:color w:val="07E1BE"/>
          <w:sz w:val="24"/>
          <w:szCs w:val="24"/>
        </w:rPr>
        <w:t>Programme</w:t>
      </w:r>
    </w:p>
    <w:p w14:paraId="2EE4A545" w14:textId="77777777" w:rsidR="003801F6" w:rsidRDefault="003801F6" w:rsidP="003801F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Writing and Reading Progression</w:t>
      </w:r>
    </w:p>
    <w:p w14:paraId="14A51851" w14:textId="77777777" w:rsidR="003801F6" w:rsidRDefault="003801F6" w:rsidP="003801F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Writing and Reading Provision</w:t>
      </w:r>
    </w:p>
    <w:p w14:paraId="1CA2A382" w14:textId="77777777" w:rsidR="003801F6" w:rsidRDefault="003801F6" w:rsidP="003801F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Writing and Reading Strategies</w:t>
      </w:r>
    </w:p>
    <w:p w14:paraId="26678207" w14:textId="77777777" w:rsidR="003801F6" w:rsidRDefault="003801F6" w:rsidP="003801F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Writing for a Purpose</w:t>
      </w:r>
    </w:p>
    <w:p w14:paraId="6BF40B2D" w14:textId="77777777" w:rsidR="003801F6" w:rsidRDefault="003801F6" w:rsidP="003801F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Grammar, Vocabulary, Punctuation, Spellings and Handwriting expectations</w:t>
      </w:r>
    </w:p>
    <w:p w14:paraId="0C5DA5E0" w14:textId="77777777" w:rsidR="003801F6" w:rsidRDefault="003801F6" w:rsidP="003801F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Boosting areas of writing </w:t>
      </w:r>
    </w:p>
    <w:p w14:paraId="7FB144D5" w14:textId="77777777" w:rsidR="003801F6" w:rsidRDefault="003801F6" w:rsidP="003801F6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Marking support</w:t>
      </w:r>
    </w:p>
    <w:p w14:paraId="0D497A6D" w14:textId="77777777" w:rsidR="003801F6" w:rsidRDefault="003801F6" w:rsidP="003801F6">
      <w:pPr>
        <w:rPr>
          <w:color w:val="07E1BE"/>
          <w:sz w:val="24"/>
          <w:szCs w:val="24"/>
        </w:rPr>
      </w:pPr>
      <w:bookmarkStart w:id="1" w:name="_GoBack"/>
      <w:bookmarkEnd w:id="1"/>
    </w:p>
    <w:p w14:paraId="69B91AB3" w14:textId="77777777" w:rsidR="00226243" w:rsidRPr="003A45CA" w:rsidRDefault="00226243">
      <w:pPr>
        <w:spacing w:after="160" w:line="256" w:lineRule="auto"/>
        <w:rPr>
          <w:b/>
          <w:bCs/>
        </w:rPr>
      </w:pPr>
    </w:p>
    <w:sectPr w:rsidR="00226243" w:rsidRPr="003A45CA">
      <w:pgSz w:w="11906" w:h="16838"/>
      <w:pgMar w:top="993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6DC1"/>
    <w:multiLevelType w:val="multilevel"/>
    <w:tmpl w:val="B0D21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F0173A"/>
    <w:multiLevelType w:val="hybridMultilevel"/>
    <w:tmpl w:val="A3B25FF6"/>
    <w:lvl w:ilvl="0" w:tplc="D7708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604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925D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AE0D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0907E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F027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1562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0215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5485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D6A0F0C"/>
    <w:multiLevelType w:val="hybridMultilevel"/>
    <w:tmpl w:val="D17E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431E8"/>
    <w:multiLevelType w:val="multilevel"/>
    <w:tmpl w:val="892033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43"/>
    <w:rsid w:val="00226243"/>
    <w:rsid w:val="003801F6"/>
    <w:rsid w:val="003A45CA"/>
    <w:rsid w:val="009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4F43"/>
  <w15:docId w15:val="{4EFF8F5F-2533-44F0-BBCE-61A85000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290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elliott</dc:creator>
  <cp:lastModifiedBy>Jake elliott</cp:lastModifiedBy>
  <cp:revision>2</cp:revision>
  <dcterms:created xsi:type="dcterms:W3CDTF">2019-09-17T08:57:00Z</dcterms:created>
  <dcterms:modified xsi:type="dcterms:W3CDTF">2019-09-17T08:57:00Z</dcterms:modified>
</cp:coreProperties>
</file>